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C" w:rsidRPr="00AD3C08" w:rsidRDefault="00981CAC" w:rsidP="00981CAC">
      <w:pPr>
        <w:widowControl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AD3C08">
        <w:rPr>
          <w:rFonts w:ascii="標楷體" w:eastAsia="標楷體" w:hAnsi="標楷體" w:hint="eastAsia"/>
          <w:sz w:val="32"/>
          <w:szCs w:val="28"/>
        </w:rPr>
        <w:t>政大附中數理研究暨專題討論教室使用申請表201</w:t>
      </w:r>
      <w:r w:rsidR="00BB1AEC">
        <w:rPr>
          <w:rFonts w:ascii="標楷體" w:eastAsia="標楷體" w:hAnsi="標楷體" w:hint="eastAsia"/>
          <w:sz w:val="32"/>
          <w:szCs w:val="28"/>
        </w:rPr>
        <w:t>40702</w:t>
      </w:r>
      <w:r w:rsidRPr="00AD3C08">
        <w:rPr>
          <w:rFonts w:ascii="標楷體" w:eastAsia="標楷體" w:hAnsi="標楷體" w:hint="eastAsia"/>
          <w:sz w:val="32"/>
          <w:szCs w:val="28"/>
        </w:rPr>
        <w:t>修訂</w:t>
      </w:r>
    </w:p>
    <w:p w:rsidR="00981CAC" w:rsidRPr="00185B18" w:rsidRDefault="00981CAC" w:rsidP="00AD044D">
      <w:pPr>
        <w:widowControl/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1" locked="0" layoutInCell="1" allowOverlap="1" wp14:anchorId="3AB3CF40" wp14:editId="1F229003">
            <wp:simplePos x="0" y="0"/>
            <wp:positionH relativeFrom="column">
              <wp:posOffset>6304915</wp:posOffset>
            </wp:positionH>
            <wp:positionV relativeFrom="paragraph">
              <wp:posOffset>210185</wp:posOffset>
            </wp:positionV>
            <wp:extent cx="390525" cy="154305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4"/>
        </w:rPr>
        <w:t>申請日期</w:t>
      </w:r>
      <w:r>
        <w:rPr>
          <w:rFonts w:ascii="新細明體" w:eastAsia="新細明體" w:hAnsi="新細明體" w:hint="eastAsia"/>
          <w:szCs w:val="24"/>
        </w:rPr>
        <w:t xml:space="preserve">：    </w:t>
      </w:r>
      <w:r>
        <w:rPr>
          <w:rFonts w:ascii="標楷體" w:eastAsia="標楷體" w:hAnsi="標楷體" w:hint="eastAsia"/>
          <w:szCs w:val="24"/>
        </w:rPr>
        <w:t>年     月      日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959"/>
        <w:gridCol w:w="3685"/>
        <w:gridCol w:w="709"/>
        <w:gridCol w:w="3860"/>
      </w:tblGrid>
      <w:tr w:rsidR="00981CAC" w:rsidTr="00AD3C08">
        <w:trPr>
          <w:trHeight w:val="1312"/>
        </w:trPr>
        <w:tc>
          <w:tcPr>
            <w:tcW w:w="95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場地</w:t>
            </w:r>
          </w:p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685" w:type="dxa"/>
          </w:tcPr>
          <w:p w:rsidR="00981CAC" w:rsidRPr="00AD3C08" w:rsidRDefault="00185233" w:rsidP="00AD3C08">
            <w:pPr>
              <w:spacing w:line="400" w:lineRule="exact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分組教室</w:t>
            </w:r>
            <w:r>
              <w:rPr>
                <w:rFonts w:ascii="標楷體" w:eastAsia="標楷體" w:hAnsi="標楷體" w:hint="eastAsia"/>
              </w:rPr>
              <w:t xml:space="preserve">2  </w:t>
            </w:r>
            <w:r w:rsidR="00981CAC" w:rsidRPr="00AD3C08">
              <w:rPr>
                <w:rFonts w:ascii="標楷體" w:eastAsia="標楷體" w:hAnsi="標楷體" w:hint="eastAsia"/>
              </w:rPr>
              <w:sym w:font="Wingdings" w:char="F06F"/>
            </w:r>
            <w:r w:rsidR="00981CAC" w:rsidRPr="00AD3C08">
              <w:rPr>
                <w:rFonts w:ascii="標楷體" w:eastAsia="標楷體" w:hAnsi="標楷體" w:hint="eastAsia"/>
              </w:rPr>
              <w:t>分組教室4</w:t>
            </w:r>
          </w:p>
          <w:p w:rsidR="00AD3C08" w:rsidRPr="00AD3C08" w:rsidRDefault="00AD3C08" w:rsidP="00AD3C08">
            <w:pPr>
              <w:spacing w:line="400" w:lineRule="exact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 xml:space="preserve">牛頓教室 </w:t>
            </w:r>
            <w:r w:rsidR="00185233">
              <w:rPr>
                <w:rFonts w:ascii="標楷體" w:eastAsia="標楷體" w:hAnsi="標楷體" w:hint="eastAsia"/>
              </w:rPr>
              <w:t xml:space="preserve"> 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杜聰明教室</w:t>
            </w:r>
          </w:p>
          <w:p w:rsidR="00981CAC" w:rsidRPr="00AD3C08" w:rsidRDefault="00981CAC" w:rsidP="00AD3C08">
            <w:pPr>
              <w:spacing w:line="400" w:lineRule="exact"/>
              <w:ind w:left="254" w:hangingChars="106" w:hanging="254"/>
              <w:rPr>
                <w:rFonts w:ascii="標楷體" w:eastAsia="標楷體" w:hAnsi="標楷體"/>
                <w:u w:val="single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實驗室(</w:t>
            </w:r>
            <w:r w:rsidRPr="00AD3C08">
              <w:rPr>
                <w:rFonts w:ascii="標楷體" w:eastAsia="標楷體" w:hAnsi="標楷體" w:hint="eastAsia"/>
                <w:u w:val="single"/>
              </w:rPr>
              <w:t xml:space="preserve">           )</w:t>
            </w:r>
          </w:p>
        </w:tc>
        <w:tc>
          <w:tcPr>
            <w:tcW w:w="70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3860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  <w:szCs w:val="24"/>
              </w:rPr>
            </w:pPr>
            <w:r w:rsidRPr="00AD3C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月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 xml:space="preserve">日    星期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C08">
              <w:rPr>
                <w:rFonts w:ascii="標楷體" w:eastAsia="標楷體" w:hAnsi="標楷體" w:hint="eastAsia"/>
                <w:szCs w:val="24"/>
              </w:rPr>
              <w:br/>
              <w:t xml:space="preserve">     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時~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時</w:t>
            </w:r>
            <w:r w:rsidRPr="00AD3C08">
              <w:rPr>
                <w:rFonts w:ascii="標楷體" w:eastAsia="標楷體" w:hAnsi="標楷體"/>
                <w:szCs w:val="24"/>
              </w:rPr>
              <w:br/>
            </w:r>
            <w:r w:rsidRPr="00AD3C08">
              <w:rPr>
                <w:rFonts w:ascii="標楷體" w:eastAsia="標楷體" w:hAnsi="標楷體" w:hint="eastAsia"/>
                <w:szCs w:val="24"/>
              </w:rPr>
              <w:t>週間最晚至20:50</w:t>
            </w:r>
          </w:p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  <w:szCs w:val="24"/>
              </w:rPr>
              <w:t>週末最大使用時間</w:t>
            </w:r>
            <w:r w:rsidR="009449DC" w:rsidRPr="009449DC">
              <w:rPr>
                <w:rFonts w:ascii="標楷體" w:eastAsia="標楷體" w:hAnsi="標楷體"/>
                <w:szCs w:val="24"/>
              </w:rPr>
              <w:t>8:00~18:00</w:t>
            </w:r>
          </w:p>
        </w:tc>
      </w:tr>
      <w:tr w:rsidR="00981CAC" w:rsidTr="00AD3C08">
        <w:trPr>
          <w:trHeight w:val="851"/>
        </w:trPr>
        <w:tc>
          <w:tcPr>
            <w:tcW w:w="95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借用人</w:t>
            </w:r>
            <w:r w:rsidRPr="00AD3C08">
              <w:rPr>
                <w:rFonts w:ascii="標楷體" w:eastAsia="標楷體" w:hAnsi="標楷體"/>
              </w:rPr>
              <w:br/>
            </w:r>
            <w:r w:rsidRPr="00AD3C08">
              <w:rPr>
                <w:rFonts w:ascii="標楷體" w:eastAsia="標楷體" w:hAnsi="標楷體" w:hint="eastAsia"/>
              </w:rPr>
              <w:t>(單位)</w:t>
            </w:r>
          </w:p>
        </w:tc>
        <w:tc>
          <w:tcPr>
            <w:tcW w:w="3685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70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使用原因</w:t>
            </w:r>
          </w:p>
        </w:tc>
        <w:tc>
          <w:tcPr>
            <w:tcW w:w="3860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專題</w:t>
            </w:r>
          </w:p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科展</w:t>
            </w:r>
          </w:p>
          <w:p w:rsidR="00981CAC" w:rsidRPr="00AD3C08" w:rsidRDefault="00981CAC" w:rsidP="00AD3C08">
            <w:pPr>
              <w:rPr>
                <w:rFonts w:ascii="標楷體" w:eastAsia="標楷體" w:hAnsi="標楷體"/>
                <w:u w:val="single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其他</w:t>
            </w:r>
            <w:r w:rsidR="00AD3C08" w:rsidRPr="00AD3C08">
              <w:rPr>
                <w:rFonts w:ascii="標楷體" w:eastAsia="標楷體" w:hAnsi="標楷體" w:hint="eastAsia"/>
              </w:rPr>
              <w:t>：</w:t>
            </w:r>
            <w:r w:rsidRPr="00AD3C0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81CAC" w:rsidTr="00AD3C08">
        <w:trPr>
          <w:trHeight w:val="1472"/>
        </w:trPr>
        <w:tc>
          <w:tcPr>
            <w:tcW w:w="959" w:type="dxa"/>
            <w:vMerge w:val="restart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</w:t>
            </w:r>
          </w:p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同學</w:t>
            </w:r>
          </w:p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班級</w:t>
            </w:r>
          </w:p>
          <w:p w:rsidR="00AD3C08" w:rsidRPr="00AD3C08" w:rsidRDefault="00AD3C08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姓名</w:t>
            </w:r>
          </w:p>
          <w:p w:rsidR="00AD3C08" w:rsidRPr="00AD3C08" w:rsidRDefault="00AD3C08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3685" w:type="dxa"/>
            <w:vMerge w:val="restart"/>
            <w:vAlign w:val="center"/>
          </w:tcPr>
          <w:p w:rsidR="00981CAC" w:rsidRPr="00AD3C08" w:rsidRDefault="00981CAC" w:rsidP="00FD38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使用人數</w:t>
            </w:r>
          </w:p>
        </w:tc>
        <w:tc>
          <w:tcPr>
            <w:tcW w:w="3860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共            人</w:t>
            </w:r>
          </w:p>
        </w:tc>
      </w:tr>
      <w:tr w:rsidR="00981CAC" w:rsidTr="00AD3C08">
        <w:trPr>
          <w:trHeight w:val="1230"/>
        </w:trPr>
        <w:tc>
          <w:tcPr>
            <w:tcW w:w="959" w:type="dxa"/>
            <w:vMerge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Merge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3860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</w:tc>
      </w:tr>
      <w:tr w:rsidR="00981CAC" w:rsidTr="00AD044D">
        <w:trPr>
          <w:trHeight w:val="833"/>
        </w:trPr>
        <w:tc>
          <w:tcPr>
            <w:tcW w:w="959" w:type="dxa"/>
          </w:tcPr>
          <w:p w:rsidR="00981CAC" w:rsidRDefault="00981CAC" w:rsidP="00FD385B">
            <w:r>
              <w:rPr>
                <w:rFonts w:hint="eastAsia"/>
              </w:rPr>
              <w:t>備註</w:t>
            </w:r>
          </w:p>
          <w:p w:rsidR="00981CAC" w:rsidRDefault="00981CAC" w:rsidP="00FD385B">
            <w:r w:rsidRPr="00981CAC">
              <w:rPr>
                <w:rFonts w:hint="eastAsia"/>
                <w:sz w:val="16"/>
                <w:szCs w:val="16"/>
              </w:rPr>
              <w:t>(</w:t>
            </w:r>
            <w:r w:rsidRPr="00981CAC">
              <w:rPr>
                <w:rFonts w:hint="eastAsia"/>
                <w:sz w:val="16"/>
                <w:szCs w:val="16"/>
              </w:rPr>
              <w:t>設備組填</w:t>
            </w:r>
            <w:r w:rsidRPr="00981CA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54" w:type="dxa"/>
            <w:gridSpan w:val="3"/>
          </w:tcPr>
          <w:p w:rsidR="00AD3C08" w:rsidRPr="00AD3C08" w:rsidRDefault="00AD3C08" w:rsidP="00AD3C0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非上班時間使用，</w:t>
            </w:r>
            <w:r>
              <w:rPr>
                <w:rFonts w:ascii="標楷體" w:eastAsia="標楷體" w:hAnsi="標楷體" w:hint="eastAsia"/>
              </w:rPr>
              <w:t>需</w:t>
            </w:r>
            <w:r w:rsidRPr="00AD3C08">
              <w:rPr>
                <w:rFonts w:ascii="標楷體" w:eastAsia="標楷體" w:hAnsi="標楷體" w:hint="eastAsia"/>
              </w:rPr>
              <w:t xml:space="preserve">另填單通知總務處!!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 xml:space="preserve">是    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否。</w:t>
            </w:r>
          </w:p>
          <w:p w:rsidR="00981CAC" w:rsidRDefault="00AD3C08" w:rsidP="00701F66">
            <w:pPr>
              <w:pStyle w:val="a4"/>
              <w:numPr>
                <w:ilvl w:val="0"/>
                <w:numId w:val="1"/>
              </w:numPr>
              <w:ind w:leftChars="0"/>
            </w:pPr>
            <w:r w:rsidRPr="00AD3C08">
              <w:rPr>
                <w:rFonts w:ascii="標楷體" w:eastAsia="標楷體" w:hAnsi="標楷體" w:hint="eastAsia"/>
                <w:szCs w:val="24"/>
              </w:rPr>
              <w:t>週間最晚至20:50，週末最大使用時間</w:t>
            </w:r>
            <w:r w:rsidR="00701F66" w:rsidRPr="00701F66">
              <w:rPr>
                <w:rFonts w:ascii="標楷體" w:eastAsia="標楷體" w:hAnsi="標楷體"/>
                <w:szCs w:val="24"/>
              </w:rPr>
              <w:t>8:00~18:00</w:t>
            </w:r>
            <w:r w:rsidRPr="00AD3C0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81CAC" w:rsidRDefault="00981CAC" w:rsidP="00981CAC">
      <w:pPr>
        <w:rPr>
          <w:rFonts w:asciiTheme="minorEastAsia" w:hAnsiTheme="minorEastAsia"/>
        </w:rPr>
      </w:pPr>
      <w:r>
        <w:rPr>
          <w:rFonts w:hint="eastAsia"/>
        </w:rPr>
        <w:t>設備組</w:t>
      </w:r>
      <w:r>
        <w:rPr>
          <w:rFonts w:asciiTheme="minorEastAsia" w:hAnsiTheme="minorEastAsia" w:hint="eastAsia"/>
        </w:rPr>
        <w:t xml:space="preserve">：                     </w:t>
      </w:r>
    </w:p>
    <w:p w:rsidR="00981CAC" w:rsidRDefault="00981CAC" w:rsidP="00981CAC">
      <w:pPr>
        <w:widowControl/>
        <w:jc w:val="right"/>
        <w:rPr>
          <w:rFonts w:ascii="標楷體" w:eastAsia="標楷體" w:hAnsi="標楷體"/>
          <w:szCs w:val="24"/>
        </w:rPr>
      </w:pPr>
    </w:p>
    <w:p w:rsidR="00981CAC" w:rsidRPr="00185B18" w:rsidRDefault="00981CAC" w:rsidP="00AD044D">
      <w:pPr>
        <w:widowControl/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2336" behindDoc="1" locked="0" layoutInCell="1" allowOverlap="1" wp14:anchorId="0D77FB84" wp14:editId="4EF8BFA2">
            <wp:simplePos x="0" y="0"/>
            <wp:positionH relativeFrom="column">
              <wp:posOffset>6181090</wp:posOffset>
            </wp:positionH>
            <wp:positionV relativeFrom="paragraph">
              <wp:posOffset>196850</wp:posOffset>
            </wp:positionV>
            <wp:extent cx="390525" cy="154305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Cs w:val="24"/>
        </w:rPr>
        <w:t>申請日期</w:t>
      </w:r>
      <w:r>
        <w:rPr>
          <w:rFonts w:ascii="新細明體" w:eastAsia="新細明體" w:hAnsi="新細明體" w:hint="eastAsia"/>
          <w:szCs w:val="24"/>
        </w:rPr>
        <w:t xml:space="preserve">：    </w:t>
      </w:r>
      <w:r>
        <w:rPr>
          <w:rFonts w:ascii="標楷體" w:eastAsia="標楷體" w:hAnsi="標楷體" w:hint="eastAsia"/>
          <w:szCs w:val="24"/>
        </w:rPr>
        <w:t>年     月      日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959"/>
        <w:gridCol w:w="3685"/>
        <w:gridCol w:w="709"/>
        <w:gridCol w:w="3860"/>
      </w:tblGrid>
      <w:tr w:rsidR="00AD3C08" w:rsidTr="00AD3C08">
        <w:trPr>
          <w:trHeight w:val="1304"/>
        </w:trPr>
        <w:tc>
          <w:tcPr>
            <w:tcW w:w="959" w:type="dxa"/>
            <w:vAlign w:val="center"/>
          </w:tcPr>
          <w:p w:rsidR="00AD3C08" w:rsidRPr="00AD3C08" w:rsidRDefault="00AD3C08" w:rsidP="00937D1B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場地</w:t>
            </w:r>
          </w:p>
          <w:p w:rsidR="00AD3C08" w:rsidRPr="00AD3C08" w:rsidRDefault="00AD3C08" w:rsidP="00937D1B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685" w:type="dxa"/>
            <w:vAlign w:val="center"/>
          </w:tcPr>
          <w:p w:rsidR="00185233" w:rsidRPr="00AD3C08" w:rsidRDefault="00185233" w:rsidP="00185233">
            <w:pPr>
              <w:spacing w:line="400" w:lineRule="exact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分組教室</w:t>
            </w:r>
            <w:r>
              <w:rPr>
                <w:rFonts w:ascii="標楷體" w:eastAsia="標楷體" w:hAnsi="標楷體" w:hint="eastAsia"/>
              </w:rPr>
              <w:t xml:space="preserve">2 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分組教室4</w:t>
            </w:r>
          </w:p>
          <w:p w:rsidR="00185233" w:rsidRPr="00AD3C08" w:rsidRDefault="00185233" w:rsidP="00185233">
            <w:pPr>
              <w:spacing w:line="400" w:lineRule="exact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 xml:space="preserve">牛頓教室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杜聰明教室</w:t>
            </w:r>
          </w:p>
          <w:p w:rsidR="00AD3C08" w:rsidRPr="00AD3C08" w:rsidRDefault="00185233" w:rsidP="00185233">
            <w:pPr>
              <w:spacing w:line="400" w:lineRule="exact"/>
              <w:ind w:left="254" w:hangingChars="106" w:hanging="254"/>
              <w:jc w:val="both"/>
              <w:rPr>
                <w:rFonts w:ascii="標楷體" w:eastAsia="標楷體" w:hAnsi="標楷體"/>
                <w:u w:val="single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實驗室(</w:t>
            </w:r>
            <w:r w:rsidRPr="00AD3C08">
              <w:rPr>
                <w:rFonts w:ascii="標楷體" w:eastAsia="標楷體" w:hAnsi="標楷體" w:hint="eastAsia"/>
                <w:u w:val="single"/>
              </w:rPr>
              <w:t xml:space="preserve">           )</w:t>
            </w:r>
          </w:p>
        </w:tc>
        <w:tc>
          <w:tcPr>
            <w:tcW w:w="709" w:type="dxa"/>
            <w:vAlign w:val="center"/>
          </w:tcPr>
          <w:p w:rsidR="00AD3C08" w:rsidRPr="00AD3C08" w:rsidRDefault="00AD3C08" w:rsidP="00937D1B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3860" w:type="dxa"/>
          </w:tcPr>
          <w:p w:rsidR="00AD3C08" w:rsidRPr="00AD3C08" w:rsidRDefault="00AD3C08" w:rsidP="00937D1B">
            <w:pPr>
              <w:rPr>
                <w:rFonts w:ascii="標楷體" w:eastAsia="標楷體" w:hAnsi="標楷體"/>
                <w:szCs w:val="24"/>
              </w:rPr>
            </w:pPr>
            <w:r w:rsidRPr="00AD3C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月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 xml:space="preserve">日    星期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C08">
              <w:rPr>
                <w:rFonts w:ascii="標楷體" w:eastAsia="標楷體" w:hAnsi="標楷體" w:hint="eastAsia"/>
                <w:szCs w:val="24"/>
              </w:rPr>
              <w:br/>
              <w:t xml:space="preserve">      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時~</w:t>
            </w:r>
            <w:r w:rsidRPr="00AD3C0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D3C08">
              <w:rPr>
                <w:rFonts w:ascii="標楷體" w:eastAsia="標楷體" w:hAnsi="標楷體" w:hint="eastAsia"/>
                <w:szCs w:val="24"/>
              </w:rPr>
              <w:t>時</w:t>
            </w:r>
            <w:r w:rsidRPr="00AD3C08">
              <w:rPr>
                <w:rFonts w:ascii="標楷體" w:eastAsia="標楷體" w:hAnsi="標楷體"/>
                <w:szCs w:val="24"/>
              </w:rPr>
              <w:br/>
            </w:r>
            <w:r w:rsidRPr="00AD3C08">
              <w:rPr>
                <w:rFonts w:ascii="標楷體" w:eastAsia="標楷體" w:hAnsi="標楷體" w:hint="eastAsia"/>
                <w:szCs w:val="24"/>
              </w:rPr>
              <w:t>週間最晚至20:50</w:t>
            </w:r>
          </w:p>
          <w:p w:rsidR="00AD3C08" w:rsidRPr="00AD3C08" w:rsidRDefault="00AD3C08" w:rsidP="00701F66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  <w:szCs w:val="24"/>
              </w:rPr>
              <w:t>週末最大使用時間</w:t>
            </w:r>
            <w:r w:rsidR="00701F66">
              <w:rPr>
                <w:rFonts w:ascii="標楷體" w:eastAsia="標楷體" w:hAnsi="標楷體" w:hint="eastAsia"/>
                <w:szCs w:val="24"/>
              </w:rPr>
              <w:t>8</w:t>
            </w:r>
            <w:r w:rsidRPr="00AD3C08">
              <w:rPr>
                <w:rFonts w:ascii="標楷體" w:eastAsia="標楷體" w:hAnsi="標楷體" w:hint="eastAsia"/>
                <w:szCs w:val="24"/>
              </w:rPr>
              <w:t>:00~1</w:t>
            </w:r>
            <w:r w:rsidR="00701F66">
              <w:rPr>
                <w:rFonts w:ascii="標楷體" w:eastAsia="標楷體" w:hAnsi="標楷體" w:hint="eastAsia"/>
                <w:szCs w:val="24"/>
              </w:rPr>
              <w:t>8</w:t>
            </w:r>
            <w:r w:rsidRPr="00AD3C08">
              <w:rPr>
                <w:rFonts w:ascii="標楷體" w:eastAsia="標楷體" w:hAnsi="標楷體" w:hint="eastAsia"/>
                <w:szCs w:val="24"/>
              </w:rPr>
              <w:t>:</w:t>
            </w:r>
            <w:r w:rsidR="00701F66">
              <w:rPr>
                <w:rFonts w:ascii="標楷體" w:eastAsia="標楷體" w:hAnsi="標楷體" w:hint="eastAsia"/>
                <w:szCs w:val="24"/>
              </w:rPr>
              <w:t>0</w:t>
            </w:r>
            <w:r w:rsidRPr="00AD3C0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D3C08" w:rsidTr="00440B70">
        <w:trPr>
          <w:trHeight w:val="851"/>
        </w:trPr>
        <w:tc>
          <w:tcPr>
            <w:tcW w:w="959" w:type="dxa"/>
            <w:vAlign w:val="center"/>
          </w:tcPr>
          <w:p w:rsidR="00AD3C08" w:rsidRPr="00AD3C08" w:rsidRDefault="00AD3C08" w:rsidP="00937D1B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借用人</w:t>
            </w:r>
            <w:r w:rsidRPr="00AD3C08">
              <w:rPr>
                <w:rFonts w:ascii="標楷體" w:eastAsia="標楷體" w:hAnsi="標楷體"/>
              </w:rPr>
              <w:br/>
            </w:r>
            <w:r w:rsidRPr="00AD3C08">
              <w:rPr>
                <w:rFonts w:ascii="標楷體" w:eastAsia="標楷體" w:hAnsi="標楷體" w:hint="eastAsia"/>
              </w:rPr>
              <w:t>(單位)</w:t>
            </w:r>
          </w:p>
        </w:tc>
        <w:tc>
          <w:tcPr>
            <w:tcW w:w="3685" w:type="dxa"/>
          </w:tcPr>
          <w:p w:rsidR="00AD3C08" w:rsidRPr="00AD3C08" w:rsidRDefault="00AD3C08" w:rsidP="00937D1B">
            <w:pPr>
              <w:rPr>
                <w:rFonts w:ascii="標楷體" w:eastAsia="標楷體" w:hAnsi="標楷體"/>
              </w:rPr>
            </w:pPr>
          </w:p>
          <w:p w:rsidR="00AD3C08" w:rsidRPr="00AD3C08" w:rsidRDefault="00AD3C08" w:rsidP="00937D1B">
            <w:pPr>
              <w:rPr>
                <w:rFonts w:ascii="標楷體" w:eastAsia="標楷體" w:hAnsi="標楷體"/>
              </w:rPr>
            </w:pPr>
          </w:p>
          <w:p w:rsidR="00AD3C08" w:rsidRPr="00AD3C08" w:rsidRDefault="00AD3C08" w:rsidP="00937D1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709" w:type="dxa"/>
            <w:vAlign w:val="center"/>
          </w:tcPr>
          <w:p w:rsidR="00AD3C08" w:rsidRPr="00AD3C08" w:rsidRDefault="00AD3C08" w:rsidP="00937D1B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使用原因</w:t>
            </w:r>
          </w:p>
        </w:tc>
        <w:tc>
          <w:tcPr>
            <w:tcW w:w="3860" w:type="dxa"/>
          </w:tcPr>
          <w:p w:rsidR="00AD3C08" w:rsidRPr="00AD3C08" w:rsidRDefault="00AD3C08" w:rsidP="00937D1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專題</w:t>
            </w:r>
          </w:p>
          <w:p w:rsidR="00AD3C08" w:rsidRPr="00AD3C08" w:rsidRDefault="00AD3C08" w:rsidP="00937D1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科展</w:t>
            </w:r>
          </w:p>
          <w:p w:rsidR="00AD3C08" w:rsidRPr="00AD3C08" w:rsidRDefault="00AD3C08" w:rsidP="00937D1B">
            <w:pPr>
              <w:rPr>
                <w:rFonts w:ascii="標楷體" w:eastAsia="標楷體" w:hAnsi="標楷體"/>
                <w:u w:val="single"/>
              </w:rPr>
            </w:pP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其他：</w:t>
            </w:r>
            <w:r w:rsidRPr="00AD3C0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81CAC" w:rsidTr="00AD044D">
        <w:trPr>
          <w:trHeight w:val="756"/>
        </w:trPr>
        <w:tc>
          <w:tcPr>
            <w:tcW w:w="959" w:type="dxa"/>
          </w:tcPr>
          <w:p w:rsidR="00981CAC" w:rsidRPr="00AD3C08" w:rsidRDefault="00981CAC" w:rsidP="00981CAC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3685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981CAC" w:rsidRPr="00AD3C08" w:rsidRDefault="00981CAC" w:rsidP="00FD385B">
            <w:pPr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使用人數</w:t>
            </w:r>
          </w:p>
        </w:tc>
        <w:tc>
          <w:tcPr>
            <w:tcW w:w="3860" w:type="dxa"/>
            <w:vAlign w:val="center"/>
          </w:tcPr>
          <w:p w:rsidR="00981CAC" w:rsidRPr="00AD3C08" w:rsidRDefault="00981CAC" w:rsidP="00981CAC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共              人</w:t>
            </w:r>
          </w:p>
        </w:tc>
      </w:tr>
      <w:tr w:rsidR="00981CAC" w:rsidTr="00AD3C08">
        <w:trPr>
          <w:trHeight w:val="833"/>
        </w:trPr>
        <w:tc>
          <w:tcPr>
            <w:tcW w:w="959" w:type="dxa"/>
            <w:vAlign w:val="center"/>
          </w:tcPr>
          <w:p w:rsidR="00981CAC" w:rsidRPr="00AD3C08" w:rsidRDefault="00981CAC" w:rsidP="00AD3C08">
            <w:pPr>
              <w:jc w:val="center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54" w:type="dxa"/>
            <w:gridSpan w:val="3"/>
          </w:tcPr>
          <w:p w:rsidR="00981CAC" w:rsidRPr="00AD3C08" w:rsidRDefault="00981CAC" w:rsidP="00981CA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D3C08">
              <w:rPr>
                <w:rFonts w:ascii="標楷體" w:eastAsia="標楷體" w:hAnsi="標楷體" w:hint="eastAsia"/>
              </w:rPr>
              <w:t>非上班時間使用，</w:t>
            </w:r>
            <w:r w:rsidR="00AD3C08">
              <w:rPr>
                <w:rFonts w:ascii="標楷體" w:eastAsia="標楷體" w:hAnsi="標楷體" w:hint="eastAsia"/>
              </w:rPr>
              <w:t>需</w:t>
            </w:r>
            <w:r w:rsidRPr="00AD3C08">
              <w:rPr>
                <w:rFonts w:ascii="標楷體" w:eastAsia="標楷體" w:hAnsi="標楷體" w:hint="eastAsia"/>
              </w:rPr>
              <w:t xml:space="preserve">另填單通知總務處!!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 xml:space="preserve">是     </w:t>
            </w:r>
            <w:r w:rsidRPr="00AD3C08">
              <w:rPr>
                <w:rFonts w:ascii="標楷體" w:eastAsia="標楷體" w:hAnsi="標楷體" w:hint="eastAsia"/>
              </w:rPr>
              <w:sym w:font="Wingdings" w:char="F06F"/>
            </w:r>
            <w:r w:rsidRPr="00AD3C08">
              <w:rPr>
                <w:rFonts w:ascii="標楷體" w:eastAsia="標楷體" w:hAnsi="標楷體" w:hint="eastAsia"/>
              </w:rPr>
              <w:t>否。</w:t>
            </w:r>
          </w:p>
          <w:p w:rsidR="00981CAC" w:rsidRPr="00AD3C08" w:rsidRDefault="00981CAC" w:rsidP="009449D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D3C08">
              <w:rPr>
                <w:rFonts w:ascii="標楷體" w:eastAsia="標楷體" w:hAnsi="標楷體" w:hint="eastAsia"/>
                <w:szCs w:val="24"/>
              </w:rPr>
              <w:t>週間最晚至20:50，週末最大使用時間</w:t>
            </w:r>
            <w:r w:rsidR="009449DC" w:rsidRPr="009449DC">
              <w:rPr>
                <w:rFonts w:ascii="標楷體" w:eastAsia="標楷體" w:hAnsi="標楷體"/>
                <w:szCs w:val="24"/>
              </w:rPr>
              <w:t>8:00~18:00</w:t>
            </w:r>
            <w:r w:rsidRPr="00AD3C0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81CAC" w:rsidRDefault="00981CAC" w:rsidP="00981CAC">
      <w:pPr>
        <w:ind w:left="850" w:hangingChars="354" w:hanging="850"/>
      </w:pPr>
      <w:r>
        <w:rPr>
          <w:rFonts w:hint="eastAsia"/>
        </w:rPr>
        <w:t>設備組</w:t>
      </w:r>
      <w:r>
        <w:rPr>
          <w:rFonts w:asciiTheme="minorEastAsia" w:hAnsiTheme="minorEastAsia" w:hint="eastAsia"/>
        </w:rPr>
        <w:t>：</w:t>
      </w:r>
    </w:p>
    <w:p w:rsidR="00981CAC" w:rsidRDefault="00981CAC" w:rsidP="00AD044D">
      <w:pPr>
        <w:ind w:leftChars="58" w:left="847" w:hangingChars="295" w:hanging="7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7E23" wp14:editId="3F6BDE1B">
                <wp:simplePos x="0" y="0"/>
                <wp:positionH relativeFrom="column">
                  <wp:posOffset>6743700</wp:posOffset>
                </wp:positionH>
                <wp:positionV relativeFrom="paragraph">
                  <wp:posOffset>5968365</wp:posOffset>
                </wp:positionV>
                <wp:extent cx="342900" cy="1485900"/>
                <wp:effectExtent l="26670" t="22225" r="20955" b="254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AC" w:rsidRDefault="00981CAC" w:rsidP="00700695">
                            <w:r>
                              <w:rPr>
                                <w:rFonts w:hint="eastAsia"/>
                              </w:rPr>
                              <w:t>總務處存查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531pt;margin-top:469.95pt;width:2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" strokeweight="3pt">
                <v:stroke linestyle="thinThin"/>
                <v:textbox>
                  <w:txbxContent>
                    <w:p w:rsidR="00981CAC" w:rsidRDefault="00981CAC" w:rsidP="007006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總務處存查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8009" wp14:editId="0120A507">
                <wp:simplePos x="0" y="0"/>
                <wp:positionH relativeFrom="column">
                  <wp:posOffset>6743700</wp:posOffset>
                </wp:positionH>
                <wp:positionV relativeFrom="paragraph">
                  <wp:posOffset>5968365</wp:posOffset>
                </wp:positionV>
                <wp:extent cx="342900" cy="1485900"/>
                <wp:effectExtent l="26670" t="22225" r="20955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AC" w:rsidRDefault="00981CAC" w:rsidP="00700695">
                            <w:r>
                              <w:rPr>
                                <w:rFonts w:hint="eastAsia"/>
                              </w:rPr>
                              <w:t>總務處存查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531pt;margin-top:469.95pt;width:2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" strokeweight="3pt">
                <v:stroke linestyle="thinThin"/>
                <v:textbox>
                  <w:txbxContent>
                    <w:p w:rsidR="00981CAC" w:rsidRDefault="00981CAC" w:rsidP="007006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總務處存查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7A328" wp14:editId="0EEB166B">
                <wp:simplePos x="0" y="0"/>
                <wp:positionH relativeFrom="column">
                  <wp:posOffset>6743700</wp:posOffset>
                </wp:positionH>
                <wp:positionV relativeFrom="paragraph">
                  <wp:posOffset>5968365</wp:posOffset>
                </wp:positionV>
                <wp:extent cx="342900" cy="1485900"/>
                <wp:effectExtent l="26670" t="22225" r="20955" b="254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AC" w:rsidRDefault="00981CAC" w:rsidP="00700695">
                            <w:r>
                              <w:rPr>
                                <w:rFonts w:hint="eastAsia"/>
                              </w:rPr>
                              <w:t>總務處存查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531pt;margin-top:469.95pt;width:2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" strokeweight="3pt">
                <v:stroke linestyle="thinThin"/>
                <v:textbox>
                  <w:txbxContent>
                    <w:p w:rsidR="00981CAC" w:rsidRDefault="00981CAC" w:rsidP="007006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總務處存查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備註</w:t>
      </w:r>
      <w:r>
        <w:rPr>
          <w:rFonts w:hint="eastAsia"/>
        </w:rPr>
        <w:t>1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教室使用後請務必恢復原狀，若未遵守規定將予記點</w:t>
      </w:r>
      <w:r>
        <w:rPr>
          <w:rFonts w:hint="eastAsia"/>
        </w:rPr>
        <w:t>1</w:t>
      </w:r>
      <w:r>
        <w:rPr>
          <w:rFonts w:hint="eastAsia"/>
        </w:rPr>
        <w:t>次。</w:t>
      </w:r>
    </w:p>
    <w:p w:rsidR="00981CAC" w:rsidRDefault="00981CAC" w:rsidP="00AD044D">
      <w:pPr>
        <w:ind w:leftChars="58" w:left="847" w:hangingChars="295" w:hanging="708"/>
      </w:pPr>
      <w:r>
        <w:rPr>
          <w:rFonts w:hint="eastAsia"/>
        </w:rPr>
        <w:t>備註</w:t>
      </w:r>
      <w:r>
        <w:rPr>
          <w:rFonts w:hint="eastAsia"/>
        </w:rPr>
        <w:t>2</w:t>
      </w:r>
      <w:r>
        <w:rPr>
          <w:rFonts w:ascii="新細明體" w:eastAsia="新細明體" w:hAnsi="新細明體" w:hint="eastAsia"/>
        </w:rPr>
        <w:t>：使用期間僅使用同學(即經指導老師認定參與計畫之同學)可於教室內，使用期間若有未經申請之同學在教室中，將</w:t>
      </w:r>
      <w:r>
        <w:rPr>
          <w:rFonts w:hint="eastAsia"/>
        </w:rPr>
        <w:t>予記點</w:t>
      </w:r>
      <w:r>
        <w:rPr>
          <w:rFonts w:hint="eastAsia"/>
        </w:rPr>
        <w:t>1</w:t>
      </w:r>
      <w:r>
        <w:rPr>
          <w:rFonts w:hint="eastAsia"/>
        </w:rPr>
        <w:t>次。</w:t>
      </w:r>
    </w:p>
    <w:p w:rsidR="00981CAC" w:rsidRDefault="00981CAC" w:rsidP="00AD044D">
      <w:pPr>
        <w:ind w:leftChars="58" w:left="847" w:hangingChars="295" w:hanging="708"/>
      </w:pPr>
      <w:r>
        <w:rPr>
          <w:rFonts w:hint="eastAsia"/>
        </w:rPr>
        <w:t>備註</w:t>
      </w:r>
      <w:r>
        <w:rPr>
          <w:rFonts w:hint="eastAsia"/>
        </w:rPr>
        <w:t>3</w:t>
      </w:r>
      <w:r>
        <w:rPr>
          <w:rFonts w:ascii="新細明體" w:eastAsia="新細明體" w:hAnsi="新細明體" w:hint="eastAsia"/>
        </w:rPr>
        <w:t>：使用期間請同學降低討論音量，以免影響鄰近教室安寧，使用期間若有鄰近教室同學及老師反映干擾課堂或自習之狀況發生，經查明屬實，將</w:t>
      </w:r>
      <w:r>
        <w:rPr>
          <w:rFonts w:hint="eastAsia"/>
        </w:rPr>
        <w:t>予記點</w:t>
      </w:r>
      <w:r>
        <w:rPr>
          <w:rFonts w:hint="eastAsia"/>
        </w:rPr>
        <w:t>1</w:t>
      </w:r>
      <w:r>
        <w:rPr>
          <w:rFonts w:hint="eastAsia"/>
        </w:rPr>
        <w:t>次。</w:t>
      </w:r>
    </w:p>
    <w:p w:rsidR="00F20C78" w:rsidRPr="00981CAC" w:rsidRDefault="00981CAC" w:rsidP="00AD044D">
      <w:pPr>
        <w:ind w:leftChars="58" w:left="847" w:hangingChars="295" w:hanging="708"/>
      </w:pPr>
      <w:r>
        <w:rPr>
          <w:rFonts w:hint="eastAsia"/>
        </w:rPr>
        <w:t>備註</w:t>
      </w:r>
      <w:r>
        <w:rPr>
          <w:rFonts w:hint="eastAsia"/>
        </w:rPr>
        <w:t>4</w:t>
      </w:r>
      <w:r>
        <w:rPr>
          <w:rFonts w:ascii="新細明體" w:eastAsia="新細明體" w:hAnsi="新細明體" w:hint="eastAsia"/>
        </w:rPr>
        <w:t>：上述狀況</w:t>
      </w:r>
      <w:r>
        <w:rPr>
          <w:rFonts w:hint="eastAsia"/>
        </w:rPr>
        <w:t>，累計</w:t>
      </w:r>
      <w:r>
        <w:rPr>
          <w:rFonts w:hint="eastAsia"/>
        </w:rPr>
        <w:t>3</w:t>
      </w:r>
      <w:r>
        <w:rPr>
          <w:rFonts w:hint="eastAsia"/>
        </w:rPr>
        <w:t>次將立即取消借用資格</w:t>
      </w:r>
      <w:r>
        <w:rPr>
          <w:rFonts w:hint="eastAsia"/>
        </w:rPr>
        <w:t>1</w:t>
      </w:r>
      <w:r>
        <w:rPr>
          <w:rFonts w:hint="eastAsia"/>
        </w:rPr>
        <w:t>個月。</w:t>
      </w:r>
    </w:p>
    <w:sectPr w:rsidR="00F20C78" w:rsidRPr="00981CAC" w:rsidSect="00AD3C08">
      <w:footerReference w:type="default" r:id="rId10"/>
      <w:pgSz w:w="11906" w:h="16838"/>
      <w:pgMar w:top="794" w:right="1077" w:bottom="964" w:left="1021" w:header="851" w:footer="2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66" w:rsidRDefault="00C24566" w:rsidP="00981CAC">
      <w:r>
        <w:separator/>
      </w:r>
    </w:p>
  </w:endnote>
  <w:endnote w:type="continuationSeparator" w:id="0">
    <w:p w:rsidR="00C24566" w:rsidRDefault="00C24566" w:rsidP="009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AC" w:rsidRDefault="00981CAC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66" w:rsidRDefault="00C24566" w:rsidP="00981CAC">
      <w:r>
        <w:separator/>
      </w:r>
    </w:p>
  </w:footnote>
  <w:footnote w:type="continuationSeparator" w:id="0">
    <w:p w:rsidR="00C24566" w:rsidRDefault="00C24566" w:rsidP="0098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BCF"/>
    <w:multiLevelType w:val="hybridMultilevel"/>
    <w:tmpl w:val="7AD81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524CAB"/>
    <w:multiLevelType w:val="hybridMultilevel"/>
    <w:tmpl w:val="EA26606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C"/>
    <w:rsid w:val="00185233"/>
    <w:rsid w:val="00234188"/>
    <w:rsid w:val="00701F66"/>
    <w:rsid w:val="00741935"/>
    <w:rsid w:val="00875551"/>
    <w:rsid w:val="009449DC"/>
    <w:rsid w:val="00981CAC"/>
    <w:rsid w:val="00985107"/>
    <w:rsid w:val="00AD044D"/>
    <w:rsid w:val="00AD3C08"/>
    <w:rsid w:val="00B106BA"/>
    <w:rsid w:val="00B954ED"/>
    <w:rsid w:val="00BB1AEC"/>
    <w:rsid w:val="00BF2161"/>
    <w:rsid w:val="00C24566"/>
    <w:rsid w:val="00CD3CAD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C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8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1C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81CAC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981CAC"/>
  </w:style>
  <w:style w:type="paragraph" w:styleId="a9">
    <w:name w:val="Closing"/>
    <w:basedOn w:val="a"/>
    <w:link w:val="aa"/>
    <w:uiPriority w:val="99"/>
    <w:unhideWhenUsed/>
    <w:rsid w:val="00981CAC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981CAC"/>
  </w:style>
  <w:style w:type="paragraph" w:styleId="ab">
    <w:name w:val="header"/>
    <w:basedOn w:val="a"/>
    <w:link w:val="ac"/>
    <w:uiPriority w:val="99"/>
    <w:unhideWhenUsed/>
    <w:rsid w:val="0098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81CA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8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81C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CA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8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1C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81CAC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981CAC"/>
  </w:style>
  <w:style w:type="paragraph" w:styleId="a9">
    <w:name w:val="Closing"/>
    <w:basedOn w:val="a"/>
    <w:link w:val="aa"/>
    <w:uiPriority w:val="99"/>
    <w:unhideWhenUsed/>
    <w:rsid w:val="00981CAC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981CAC"/>
  </w:style>
  <w:style w:type="paragraph" w:styleId="ab">
    <w:name w:val="header"/>
    <w:basedOn w:val="a"/>
    <w:link w:val="ac"/>
    <w:uiPriority w:val="99"/>
    <w:unhideWhenUsed/>
    <w:rsid w:val="0098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81CA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8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81C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2016-08-25T23:38:00Z</cp:lastPrinted>
  <dcterms:created xsi:type="dcterms:W3CDTF">2016-08-26T09:08:00Z</dcterms:created>
  <dcterms:modified xsi:type="dcterms:W3CDTF">2016-08-26T09:08:00Z</dcterms:modified>
</cp:coreProperties>
</file>